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22" w:rsidRPr="00BC1F22" w:rsidRDefault="00BC1F22" w:rsidP="00BC1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1F2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C1F22" w:rsidRPr="00BC1F22" w:rsidRDefault="00BC1F22" w:rsidP="00BC1F2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C1F22">
        <w:rPr>
          <w:rFonts w:ascii="Times New Roman" w:hAnsi="Times New Roman" w:cs="Times New Roman"/>
          <w:sz w:val="24"/>
          <w:szCs w:val="24"/>
          <w:u w:val="single"/>
        </w:rPr>
        <w:t>___________________детский</w:t>
      </w:r>
      <w:proofErr w:type="spellEnd"/>
      <w:r w:rsidRPr="00BC1F22">
        <w:rPr>
          <w:rFonts w:ascii="Times New Roman" w:hAnsi="Times New Roman" w:cs="Times New Roman"/>
          <w:sz w:val="24"/>
          <w:szCs w:val="24"/>
          <w:u w:val="single"/>
        </w:rPr>
        <w:t xml:space="preserve"> сад «</w:t>
      </w:r>
      <w:proofErr w:type="spellStart"/>
      <w:r w:rsidRPr="00BC1F22">
        <w:rPr>
          <w:rFonts w:ascii="Times New Roman" w:hAnsi="Times New Roman" w:cs="Times New Roman"/>
          <w:sz w:val="24"/>
          <w:szCs w:val="24"/>
          <w:u w:val="single"/>
        </w:rPr>
        <w:t>Дюймовочка</w:t>
      </w:r>
      <w:proofErr w:type="spellEnd"/>
      <w:r w:rsidRPr="00BC1F22">
        <w:rPr>
          <w:rFonts w:ascii="Times New Roman" w:hAnsi="Times New Roman" w:cs="Times New Roman"/>
          <w:sz w:val="24"/>
          <w:szCs w:val="24"/>
          <w:u w:val="single"/>
        </w:rPr>
        <w:t>» г. Ак-Довурака____________________</w:t>
      </w:r>
    </w:p>
    <w:p w:rsidR="00BC1F22" w:rsidRPr="00042676" w:rsidRDefault="00BC1F22" w:rsidP="00BC1F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2676">
        <w:rPr>
          <w:rFonts w:ascii="Times New Roman" w:hAnsi="Times New Roman" w:cs="Times New Roman"/>
          <w:sz w:val="20"/>
          <w:szCs w:val="20"/>
        </w:rPr>
        <w:t xml:space="preserve">668050 г. Ак-Довурак, ул. Дружба, 36, </w:t>
      </w:r>
      <w:r w:rsidRPr="0004267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42676">
        <w:rPr>
          <w:rFonts w:ascii="Times New Roman" w:hAnsi="Times New Roman" w:cs="Times New Roman"/>
          <w:sz w:val="20"/>
          <w:szCs w:val="20"/>
        </w:rPr>
        <w:t>-</w:t>
      </w:r>
      <w:r w:rsidRPr="0004267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42676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4267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djumka</w:t>
        </w:r>
        <w:r w:rsidRPr="00042676">
          <w:rPr>
            <w:rStyle w:val="a3"/>
            <w:rFonts w:ascii="Times New Roman" w:hAnsi="Times New Roman" w:cs="Times New Roman"/>
            <w:sz w:val="20"/>
            <w:szCs w:val="20"/>
          </w:rPr>
          <w:t>36</w:t>
        </w:r>
        <w:r w:rsidRPr="0004267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detsad</w:t>
        </w:r>
        <w:r w:rsidRPr="00042676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04267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042676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04267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042676">
        <w:rPr>
          <w:rFonts w:ascii="Times New Roman" w:hAnsi="Times New Roman" w:cs="Times New Roman"/>
          <w:sz w:val="20"/>
          <w:szCs w:val="20"/>
        </w:rPr>
        <w:t xml:space="preserve"> р.т. – 8(39433)21157</w:t>
      </w:r>
    </w:p>
    <w:p w:rsidR="00BC1F22" w:rsidRPr="00BC1F22" w:rsidRDefault="00BC1F22" w:rsidP="00BC1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F22" w:rsidRPr="00BC1F22" w:rsidRDefault="00BC1F22" w:rsidP="00BC1F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F22" w:rsidRPr="00BC1F22" w:rsidRDefault="00BC1F22" w:rsidP="00BC1F22">
      <w:pPr>
        <w:tabs>
          <w:tab w:val="left" w:pos="68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Start"/>
      <w:r w:rsidRPr="00BC1F22">
        <w:rPr>
          <w:rFonts w:ascii="Times New Roman" w:hAnsi="Times New Roman" w:cs="Times New Roman"/>
          <w:sz w:val="24"/>
          <w:szCs w:val="24"/>
        </w:rPr>
        <w:tab/>
      </w:r>
      <w:r w:rsidR="0004267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C1F2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C1F22">
        <w:rPr>
          <w:rFonts w:ascii="Times New Roman" w:hAnsi="Times New Roman" w:cs="Times New Roman"/>
          <w:sz w:val="24"/>
          <w:szCs w:val="24"/>
        </w:rPr>
        <w:t>тверждаю:</w:t>
      </w:r>
    </w:p>
    <w:p w:rsidR="00BC1F22" w:rsidRPr="00BC1F22" w:rsidRDefault="00BC1F22" w:rsidP="00BC1F22">
      <w:pPr>
        <w:tabs>
          <w:tab w:val="left" w:pos="6885"/>
          <w:tab w:val="right" w:pos="9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                                                               </w:t>
      </w:r>
      <w:r w:rsidRPr="00BC1F22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BC1F2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1F22"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 w:rsidRPr="00BC1F22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BC1F22">
        <w:rPr>
          <w:rFonts w:ascii="Times New Roman" w:hAnsi="Times New Roman" w:cs="Times New Roman"/>
          <w:sz w:val="24"/>
          <w:szCs w:val="24"/>
        </w:rPr>
        <w:t>»</w:t>
      </w:r>
    </w:p>
    <w:p w:rsidR="00BC1F22" w:rsidRPr="00BC1F22" w:rsidRDefault="00BC1F22" w:rsidP="00BC1F22">
      <w:pPr>
        <w:tabs>
          <w:tab w:val="left" w:pos="6885"/>
          <w:tab w:val="right" w:pos="9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</w:t>
      </w:r>
      <w:r w:rsidRPr="00BC1F2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BC1F22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BC1F22" w:rsidRDefault="00BC1F22" w:rsidP="00BC1F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</w:t>
      </w:r>
      <w:proofErr w:type="gramStart"/>
      <w:r w:rsidRPr="00BC1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C1F22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 «______»_________________ 2018</w:t>
      </w:r>
      <w:r w:rsidRPr="00BC1F22">
        <w:rPr>
          <w:rFonts w:ascii="Times New Roman" w:hAnsi="Times New Roman" w:cs="Times New Roman"/>
          <w:sz w:val="24"/>
          <w:szCs w:val="24"/>
        </w:rPr>
        <w:t xml:space="preserve"> г  </w:t>
      </w:r>
    </w:p>
    <w:p w:rsidR="00BC1F22" w:rsidRPr="00BC1F22" w:rsidRDefault="00BC1F22" w:rsidP="00BC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«_____»________________ 2018 г</w:t>
      </w:r>
    </w:p>
    <w:p w:rsidR="00BC1F22" w:rsidRDefault="00BC1F22" w:rsidP="00BC1F22">
      <w:pPr>
        <w:rPr>
          <w:rFonts w:ascii="Times New Roman" w:hAnsi="Times New Roman" w:cs="Times New Roman"/>
          <w:sz w:val="24"/>
          <w:szCs w:val="24"/>
        </w:rPr>
      </w:pPr>
    </w:p>
    <w:p w:rsidR="00BC1F22" w:rsidRDefault="00BC1F22" w:rsidP="00BC1F22">
      <w:pPr>
        <w:rPr>
          <w:rFonts w:ascii="Times New Roman" w:hAnsi="Times New Roman" w:cs="Times New Roman"/>
          <w:sz w:val="24"/>
          <w:szCs w:val="24"/>
        </w:rPr>
      </w:pPr>
    </w:p>
    <w:p w:rsidR="00BC1F22" w:rsidRDefault="00BC1F22" w:rsidP="00BC1F22">
      <w:pPr>
        <w:rPr>
          <w:rFonts w:ascii="Times New Roman" w:hAnsi="Times New Roman" w:cs="Times New Roman"/>
          <w:sz w:val="24"/>
          <w:szCs w:val="24"/>
        </w:rPr>
      </w:pPr>
    </w:p>
    <w:p w:rsidR="00BC1F22" w:rsidRPr="00042676" w:rsidRDefault="00BC1F22" w:rsidP="00BC1F22">
      <w:pPr>
        <w:rPr>
          <w:rFonts w:ascii="Times New Roman" w:hAnsi="Times New Roman" w:cs="Times New Roman"/>
          <w:b/>
          <w:sz w:val="24"/>
          <w:szCs w:val="24"/>
        </w:rPr>
      </w:pPr>
    </w:p>
    <w:p w:rsidR="00000000" w:rsidRPr="00042676" w:rsidRDefault="00BC1F22" w:rsidP="00BC1F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676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BC1F22" w:rsidRPr="00042676" w:rsidRDefault="00BC1F22" w:rsidP="00BC1F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676">
        <w:rPr>
          <w:rFonts w:ascii="Times New Roman" w:hAnsi="Times New Roman" w:cs="Times New Roman"/>
          <w:b/>
          <w:sz w:val="32"/>
          <w:szCs w:val="32"/>
        </w:rPr>
        <w:t xml:space="preserve">О режиме занятий воспитанников </w:t>
      </w:r>
    </w:p>
    <w:p w:rsidR="00BC1F22" w:rsidRPr="00042676" w:rsidRDefault="00BC1F22" w:rsidP="00BC1F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676">
        <w:rPr>
          <w:rFonts w:ascii="Times New Roman" w:hAnsi="Times New Roman" w:cs="Times New Roman"/>
          <w:b/>
          <w:sz w:val="32"/>
          <w:szCs w:val="32"/>
        </w:rPr>
        <w:t>МБДОУ детского сада «</w:t>
      </w:r>
      <w:proofErr w:type="spellStart"/>
      <w:r w:rsidRPr="00042676">
        <w:rPr>
          <w:rFonts w:ascii="Times New Roman" w:hAnsi="Times New Roman" w:cs="Times New Roman"/>
          <w:b/>
          <w:sz w:val="32"/>
          <w:szCs w:val="32"/>
        </w:rPr>
        <w:t>Дюймовочка</w:t>
      </w:r>
      <w:proofErr w:type="spellEnd"/>
      <w:r w:rsidRPr="00042676">
        <w:rPr>
          <w:rFonts w:ascii="Times New Roman" w:hAnsi="Times New Roman" w:cs="Times New Roman"/>
          <w:b/>
          <w:sz w:val="32"/>
          <w:szCs w:val="32"/>
        </w:rPr>
        <w:t>» г. Ак-Довурака</w:t>
      </w: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Default="00BC1F22" w:rsidP="00BC1F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1F22" w:rsidRPr="00042676" w:rsidRDefault="00BC1F22" w:rsidP="00BC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6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режиме занятий воспитанников </w:t>
      </w:r>
    </w:p>
    <w:p w:rsidR="00BC1F22" w:rsidRPr="00042676" w:rsidRDefault="00BC1F22" w:rsidP="00BC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67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 учреждения детского сада «</w:t>
      </w:r>
      <w:proofErr w:type="spellStart"/>
      <w:r w:rsidRPr="00042676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042676">
        <w:rPr>
          <w:rFonts w:ascii="Times New Roman" w:hAnsi="Times New Roman" w:cs="Times New Roman"/>
          <w:b/>
          <w:sz w:val="28"/>
          <w:szCs w:val="28"/>
        </w:rPr>
        <w:t>» г. Ак-Довурака</w:t>
      </w:r>
    </w:p>
    <w:p w:rsidR="00042676" w:rsidRPr="00042676" w:rsidRDefault="00042676" w:rsidP="0004267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2676" w:rsidRPr="00042676" w:rsidRDefault="00042676" w:rsidP="0004267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D36" w:rsidRPr="00042676" w:rsidRDefault="00C26D36" w:rsidP="0004267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67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1.1. Настоящее положение о режиме занятий воспитанников (далее Положение) регламентирует режим занятий воспитанников в Муниципальном бюджетном дошкольном образовател</w:t>
      </w:r>
      <w:r>
        <w:rPr>
          <w:rFonts w:ascii="Times New Roman" w:hAnsi="Times New Roman" w:cs="Times New Roman"/>
          <w:sz w:val="28"/>
          <w:szCs w:val="28"/>
        </w:rPr>
        <w:t>ьном учреждении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26D36">
        <w:rPr>
          <w:rFonts w:ascii="Times New Roman" w:hAnsi="Times New Roman" w:cs="Times New Roman"/>
          <w:sz w:val="28"/>
          <w:szCs w:val="28"/>
        </w:rPr>
        <w:t xml:space="preserve">» (далее – Учреждение).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на основании Федерального закона Российской Федерации от 29.12.2012 № 273-ФЗ «Об образовании в Российской Федерации»,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D36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Постановлением главного государственного санитарного врача Российской Федерации № 2 от 28.01.2021г. «Об утверждении санитарных правил и норм </w:t>
      </w:r>
      <w:proofErr w:type="spellStart"/>
      <w:r w:rsidRPr="00C26D3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26D36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</w:t>
      </w:r>
      <w:proofErr w:type="gramEnd"/>
      <w:r w:rsidRPr="00C26D36">
        <w:rPr>
          <w:rFonts w:ascii="Times New Roman" w:hAnsi="Times New Roman" w:cs="Times New Roman"/>
          <w:sz w:val="28"/>
          <w:szCs w:val="28"/>
        </w:rPr>
        <w:t xml:space="preserve"> для человека факторов среды обитания»,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</w:p>
    <w:p w:rsidR="0004267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Устава Учреждения</w:t>
      </w:r>
      <w:r w:rsidR="00042676">
        <w:rPr>
          <w:rFonts w:ascii="Times New Roman" w:hAnsi="Times New Roman" w:cs="Times New Roman"/>
          <w:sz w:val="28"/>
          <w:szCs w:val="28"/>
        </w:rPr>
        <w:t>.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1.3. Настоящее Положение является обязательным для старшего воспитателя, педагогических работников, младших воспитателей.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1.4. Режим функционирования Учреждения согласовывается с Учредителем и определяется Уставом и иными локальными нормативными актами Учреждения. </w:t>
      </w:r>
    </w:p>
    <w:p w:rsidR="00C26D36" w:rsidRPr="00C26D36" w:rsidRDefault="00C26D36" w:rsidP="0004267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D36">
        <w:rPr>
          <w:rFonts w:ascii="Times New Roman" w:hAnsi="Times New Roman" w:cs="Times New Roman"/>
          <w:b/>
          <w:sz w:val="28"/>
          <w:szCs w:val="28"/>
        </w:rPr>
        <w:t>2. Режим работы дошкольного образовательного учреждения и групп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2.1. Режим работы Учреждения: пятидневная рабочая неделя. Выходные дни – суббота, воскресенье, нерабочие праздничные дни.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 2.2. Дошкольные группы в Учреждении функционируют в режиме: полного дня (12- часового пребывания) – с 7 ч 00 мин. до 19 ч 00 мин. </w:t>
      </w:r>
    </w:p>
    <w:p w:rsidR="00C26D36" w:rsidRPr="00C26D36" w:rsidRDefault="00C26D36" w:rsidP="0004267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D36">
        <w:rPr>
          <w:rFonts w:ascii="Times New Roman" w:hAnsi="Times New Roman" w:cs="Times New Roman"/>
          <w:b/>
          <w:sz w:val="28"/>
          <w:szCs w:val="28"/>
        </w:rPr>
        <w:t>3. Режим занятий воспитанников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3.1. Основные образовательные программы дошкольного образования реализуются в Учреждении в соответствии с расписанием образовательной деятельности, с учетом режима работы Учреждения и групп, а также режима дня, соответствующего анатомическим и физиологическим особенностям каждой возрастной группы.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3.2. 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lastRenderedPageBreak/>
        <w:t xml:space="preserve">3.3. Основная образовательная программа дошкольного образования может реализовываться в течение всего времени пребывания воспитанника в детском саду.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6D36">
        <w:rPr>
          <w:rFonts w:ascii="Times New Roman" w:hAnsi="Times New Roman" w:cs="Times New Roman"/>
          <w:sz w:val="28"/>
          <w:szCs w:val="28"/>
        </w:rPr>
        <w:t xml:space="preserve">Расписание занятий и совместной образовательной деятельности по Основной образовательной программе дошкольного образования (для групп </w:t>
      </w:r>
      <w:proofErr w:type="spellStart"/>
      <w:r w:rsidRPr="00C26D36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26D36">
        <w:rPr>
          <w:rFonts w:ascii="Times New Roman" w:hAnsi="Times New Roman" w:cs="Times New Roman"/>
          <w:sz w:val="28"/>
          <w:szCs w:val="28"/>
        </w:rPr>
        <w:t xml:space="preserve"> направленности) утверждается приказом заведующего на 1 сентября каждого года.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3.4. Основная образовательная программа дошкольного образования может реализовываться в течение всего времени пребывания воспитанника в Учреждении. </w:t>
      </w:r>
    </w:p>
    <w:p w:rsid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6D3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образовательным программам дошкольного образования в Учреждении осуществляется: 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воспитателями в групповых помещениях;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D36">
        <w:rPr>
          <w:rFonts w:ascii="Times New Roman" w:hAnsi="Times New Roman" w:cs="Times New Roman"/>
          <w:sz w:val="28"/>
          <w:szCs w:val="28"/>
        </w:rPr>
        <w:t xml:space="preserve">  музыкальными руководителями в музыкальном зале;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D36">
        <w:rPr>
          <w:rFonts w:ascii="Times New Roman" w:hAnsi="Times New Roman" w:cs="Times New Roman"/>
          <w:sz w:val="28"/>
          <w:szCs w:val="28"/>
        </w:rPr>
        <w:t xml:space="preserve"> 3  инструкторами по физической культуре в физкультурном зале по физическому воспитанию детей; 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D36">
        <w:rPr>
          <w:rFonts w:ascii="Times New Roman" w:hAnsi="Times New Roman" w:cs="Times New Roman"/>
          <w:sz w:val="28"/>
          <w:szCs w:val="28"/>
        </w:rPr>
        <w:t xml:space="preserve"> 3.5. Продолжительность непрерывной образовательной деятельности составляет не более:  10 мин. – д</w:t>
      </w:r>
      <w:r w:rsidR="00C9161C">
        <w:rPr>
          <w:rFonts w:ascii="Times New Roman" w:hAnsi="Times New Roman" w:cs="Times New Roman"/>
          <w:sz w:val="28"/>
          <w:szCs w:val="28"/>
        </w:rPr>
        <w:t>ля детей раннего возраста от 1,6</w:t>
      </w:r>
      <w:r w:rsidRPr="00C26D36">
        <w:rPr>
          <w:rFonts w:ascii="Times New Roman" w:hAnsi="Times New Roman" w:cs="Times New Roman"/>
          <w:sz w:val="28"/>
          <w:szCs w:val="28"/>
        </w:rPr>
        <w:t xml:space="preserve"> до 3 лет; </w:t>
      </w:r>
    </w:p>
    <w:p w:rsidR="00C9161C" w:rsidRPr="00C9161C" w:rsidRDefault="00C9161C" w:rsidP="0004267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мин.- для детей младшей группы от3-4 лет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Допускается осуществлять образовательную деятельность в первую и во вторую половину дня (по 8-10 мин.) Допускается осуществлять образовательную деятельность на игровой площадке во время прогулки. </w:t>
      </w:r>
      <w:r w:rsidR="00C9161C">
        <w:rPr>
          <w:rFonts w:ascii="Times New Roman" w:hAnsi="Times New Roman" w:cs="Times New Roman"/>
          <w:sz w:val="28"/>
          <w:szCs w:val="28"/>
        </w:rPr>
        <w:t xml:space="preserve"> 15 мин. – для детей от 1,6</w:t>
      </w:r>
      <w:r w:rsidRPr="00C26D36">
        <w:rPr>
          <w:rFonts w:ascii="Times New Roman" w:hAnsi="Times New Roman" w:cs="Times New Roman"/>
          <w:sz w:val="28"/>
          <w:szCs w:val="28"/>
        </w:rPr>
        <w:t xml:space="preserve"> до 4 лет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3.6. Продолжительность дневной суммарной образовательной нагрузки для детей раннего и дошкольного возраста не более:  20 мин. – для детей раннего возраста от 1,5 до 3 лет</w:t>
      </w:r>
      <w:r w:rsidR="00C9161C">
        <w:rPr>
          <w:rFonts w:ascii="Times New Roman" w:hAnsi="Times New Roman" w:cs="Times New Roman"/>
          <w:sz w:val="28"/>
          <w:szCs w:val="28"/>
        </w:rPr>
        <w:t xml:space="preserve"> </w:t>
      </w:r>
      <w:r w:rsidRPr="00C26D36">
        <w:rPr>
          <w:rFonts w:ascii="Times New Roman" w:hAnsi="Times New Roman" w:cs="Times New Roman"/>
          <w:sz w:val="28"/>
          <w:szCs w:val="28"/>
        </w:rPr>
        <w:t>при организации 1 занятия после сна – для детей дошкольного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3.7. Максимально допустимый объем недельной организованной образовательной деятельности составляет:  10 занятий в неделю продолжительностью 10 мин. – для детей раннего возраста с 1,5</w:t>
      </w:r>
      <w:r w:rsidRPr="00C26D36">
        <w:rPr>
          <w:rFonts w:ascii="Times New Roman" w:hAnsi="Times New Roman" w:cs="Times New Roman"/>
          <w:sz w:val="28"/>
          <w:szCs w:val="28"/>
        </w:rPr>
        <w:sym w:font="Symbol" w:char="F0B7"/>
      </w:r>
      <w:r w:rsidRPr="00C26D36">
        <w:rPr>
          <w:rFonts w:ascii="Times New Roman" w:hAnsi="Times New Roman" w:cs="Times New Roman"/>
          <w:sz w:val="28"/>
          <w:szCs w:val="28"/>
        </w:rPr>
        <w:t xml:space="preserve"> до 3 лет; 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11 занятий в неделю продолжительностью 15 мин. – для детей младшего дошкольного</w:t>
      </w:r>
      <w:r w:rsidR="00042676">
        <w:rPr>
          <w:rFonts w:ascii="Times New Roman" w:hAnsi="Times New Roman" w:cs="Times New Roman"/>
          <w:sz w:val="28"/>
          <w:szCs w:val="28"/>
        </w:rPr>
        <w:t xml:space="preserve"> </w:t>
      </w:r>
      <w:r w:rsidRPr="00C26D36">
        <w:rPr>
          <w:rFonts w:ascii="Times New Roman" w:hAnsi="Times New Roman" w:cs="Times New Roman"/>
          <w:sz w:val="28"/>
          <w:szCs w:val="28"/>
        </w:rPr>
        <w:t xml:space="preserve">возраста от 3 до 4 лет; 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3.8. В свободное от организованной образовательной деятельности время, в целях создания условий для наибольшей реализации возможностей воспитанника, в утренние, вечерние часы, во время прогулки воспитателями планируется индивидуальная работа с детьми. Это позволяет в полной мере реализовать принцип индивидуализации образовательных потребностей воспитанника. Прежде всего, индивидуальная работа проводится с детьми, испытывающими определенные трудности в процессе освоения основной образовательной программы Учреждения, а также с одаренными детьми, которые обладают особыми способностями к обучению. Планируя индивидуальную работу, педагоги учитывают психические и индивидуальные особенности ребенка.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3.9. Перерыв между периодами непрерывной образовательной деятельности составляет не менее 10 минут.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3.10. В середине отведённого времени, на непрерывную образовательную деятельность статического характера для профилактики утомления про</w:t>
      </w:r>
      <w:r w:rsidR="00C9161C">
        <w:rPr>
          <w:rFonts w:ascii="Times New Roman" w:hAnsi="Times New Roman" w:cs="Times New Roman"/>
          <w:sz w:val="28"/>
          <w:szCs w:val="28"/>
        </w:rPr>
        <w:t xml:space="preserve">водятся физкультурные минутки. </w:t>
      </w:r>
      <w:r w:rsidRPr="00C26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lastRenderedPageBreak/>
        <w:t xml:space="preserve">3.11. Образовательную деятельность, требующую повышенной познавательной активности и умственного напряжения детей, следует организовать в первую половину дня. Для профилактики утомления детей проводится физкультурные, музыкальные занятия и т.д.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3.12. Занятия для всех возрастных групп начинаются не ранее 8.00.</w:t>
      </w:r>
    </w:p>
    <w:p w:rsidR="00C9161C" w:rsidRP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61C">
        <w:rPr>
          <w:rFonts w:ascii="Times New Roman" w:hAnsi="Times New Roman" w:cs="Times New Roman"/>
          <w:b/>
          <w:sz w:val="28"/>
          <w:szCs w:val="28"/>
        </w:rPr>
        <w:t xml:space="preserve"> 4. Режим занятий с применением электронных средств обучения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4.1 Занятия с использованием электронных средств обучения проводятся в </w:t>
      </w:r>
      <w:r w:rsidR="00C9161C">
        <w:rPr>
          <w:rFonts w:ascii="Times New Roman" w:hAnsi="Times New Roman" w:cs="Times New Roman"/>
          <w:sz w:val="28"/>
          <w:szCs w:val="28"/>
        </w:rPr>
        <w:t>возрастных группах от 3</w:t>
      </w:r>
      <w:r w:rsidR="00042676">
        <w:rPr>
          <w:rFonts w:ascii="Times New Roman" w:hAnsi="Times New Roman" w:cs="Times New Roman"/>
          <w:sz w:val="28"/>
          <w:szCs w:val="28"/>
        </w:rPr>
        <w:t xml:space="preserve"> лет</w:t>
      </w:r>
      <w:r w:rsidRPr="00C26D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61C" w:rsidRDefault="00C9161C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C26D36" w:rsidRPr="00C26D36">
        <w:rPr>
          <w:rFonts w:ascii="Times New Roman" w:hAnsi="Times New Roman" w:cs="Times New Roman"/>
          <w:sz w:val="28"/>
          <w:szCs w:val="28"/>
        </w:rPr>
        <w:t xml:space="preserve"> Продолжительность непрерывного использования:  экрана с демонстрацией обучающих фильмов, программ или иной информации,</w:t>
      </w:r>
    </w:p>
    <w:p w:rsidR="00C9161C" w:rsidRDefault="00C9161C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26D36" w:rsidRPr="00C26D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6D36" w:rsidRPr="00C26D36">
        <w:rPr>
          <w:rFonts w:ascii="Times New Roman" w:hAnsi="Times New Roman" w:cs="Times New Roman"/>
          <w:sz w:val="28"/>
          <w:szCs w:val="28"/>
        </w:rPr>
        <w:t>Во время занятий с использованием электронных средств обучения, связанной со зрительной нагрузкой воспитатели проводят гимнастику для глаз.</w:t>
      </w:r>
      <w:proofErr w:type="gramEnd"/>
      <w:r w:rsidR="00C26D36" w:rsidRPr="00C26D36">
        <w:rPr>
          <w:rFonts w:ascii="Times New Roman" w:hAnsi="Times New Roman" w:cs="Times New Roman"/>
          <w:sz w:val="28"/>
          <w:szCs w:val="28"/>
        </w:rPr>
        <w:t xml:space="preserve"> А в конце образовательной деятельности – физические упражнения для профилактики общего утомления.</w:t>
      </w:r>
    </w:p>
    <w:p w:rsidR="00042676" w:rsidRDefault="00C9161C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</w:t>
      </w:r>
      <w:r w:rsidR="00C26D36" w:rsidRPr="00C26D36">
        <w:rPr>
          <w:rFonts w:ascii="Times New Roman" w:hAnsi="Times New Roman" w:cs="Times New Roman"/>
          <w:sz w:val="28"/>
          <w:szCs w:val="28"/>
        </w:rPr>
        <w:t xml:space="preserve">. Экран видеомонитора должен находиться на уровне глаз или чуть ниже, на расстоянии не ближе 50 см. </w:t>
      </w:r>
    </w:p>
    <w:p w:rsidR="00C9161C" w:rsidRP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61C">
        <w:rPr>
          <w:rFonts w:ascii="Times New Roman" w:hAnsi="Times New Roman" w:cs="Times New Roman"/>
          <w:b/>
          <w:sz w:val="28"/>
          <w:szCs w:val="28"/>
        </w:rPr>
        <w:t xml:space="preserve">5. Режим физического воспитания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5.1 Продолжительность физкультурных, физкультурно-оздоровительных занятий и закаливающих мероприятий определяется с учетом возраста, физической подготовленности и состояния здоровья детей.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5.2 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 и климатическая зона. В дождливые, ветреные и морозные дни занятия физической культурой проводятся в физкультурном зале. 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5.3</w:t>
      </w:r>
      <w:proofErr w:type="gramStart"/>
      <w:r w:rsidRPr="00C26D3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26D36">
        <w:rPr>
          <w:rFonts w:ascii="Times New Roman" w:hAnsi="Times New Roman" w:cs="Times New Roman"/>
          <w:sz w:val="28"/>
          <w:szCs w:val="28"/>
        </w:rPr>
        <w:t xml:space="preserve"> Учреждении используются следующие формы двигательной деятельности: утренняя гимнастика, занятия физической культурой в помещении  и на воздухе, физкультурные минутки и паузы, подвижные игры, спортивные упражнения и др.</w:t>
      </w:r>
    </w:p>
    <w:p w:rsidR="0004267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 5.4 Занятия по физическому развитию основной образовательной про</w:t>
      </w:r>
      <w:r w:rsidR="00C9161C">
        <w:rPr>
          <w:rFonts w:ascii="Times New Roman" w:hAnsi="Times New Roman" w:cs="Times New Roman"/>
          <w:sz w:val="28"/>
          <w:szCs w:val="28"/>
        </w:rPr>
        <w:t>граммы для детей в возрасте от 2 до 4</w:t>
      </w:r>
      <w:r w:rsidRPr="00C26D36">
        <w:rPr>
          <w:rFonts w:ascii="Times New Roman" w:hAnsi="Times New Roman" w:cs="Times New Roman"/>
          <w:sz w:val="28"/>
          <w:szCs w:val="28"/>
        </w:rPr>
        <w:t xml:space="preserve"> лет организуется не менее 3 раз в неделю.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 Длительность занятий составляет: </w:t>
      </w:r>
      <w:r w:rsidR="00C9161C">
        <w:rPr>
          <w:rFonts w:ascii="Times New Roman" w:hAnsi="Times New Roman" w:cs="Times New Roman"/>
          <w:sz w:val="28"/>
          <w:szCs w:val="28"/>
        </w:rPr>
        <w:t xml:space="preserve"> 10 мин. – в группах раннего возраста</w:t>
      </w:r>
      <w:r w:rsidRPr="00C26D36">
        <w:rPr>
          <w:rFonts w:ascii="Times New Roman" w:hAnsi="Times New Roman" w:cs="Times New Roman"/>
          <w:sz w:val="28"/>
          <w:szCs w:val="28"/>
        </w:rPr>
        <w:t xml:space="preserve"> </w:t>
      </w:r>
      <w:r w:rsidR="00C9161C">
        <w:rPr>
          <w:rFonts w:ascii="Times New Roman" w:hAnsi="Times New Roman" w:cs="Times New Roman"/>
          <w:sz w:val="28"/>
          <w:szCs w:val="28"/>
        </w:rPr>
        <w:t xml:space="preserve">от 1,6-2 лет; 15 мин.- </w:t>
      </w:r>
      <w:r w:rsidRPr="00C26D36">
        <w:rPr>
          <w:rFonts w:ascii="Times New Roman" w:hAnsi="Times New Roman" w:cs="Times New Roman"/>
          <w:sz w:val="28"/>
          <w:szCs w:val="28"/>
        </w:rPr>
        <w:t>от 3до 4 лет</w:t>
      </w:r>
    </w:p>
    <w:p w:rsidR="00C9161C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5.6. В летний период с 1 июня по 31 августа занятия не проводятся. </w:t>
      </w:r>
    </w:p>
    <w:p w:rsidR="0004267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5.7. Для достижения достаточного объема двигательной активности детей в летний период проводится летняя оздоровительная работа, включающая подвижные игры, спортивные упражнения и др. Также проводятся музыкальные и физкультурные развлечения, праздники. </w:t>
      </w:r>
    </w:p>
    <w:p w:rsidR="00042676" w:rsidRPr="0004267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76">
        <w:rPr>
          <w:rFonts w:ascii="Times New Roman" w:hAnsi="Times New Roman" w:cs="Times New Roman"/>
          <w:b/>
          <w:sz w:val="28"/>
          <w:szCs w:val="28"/>
        </w:rPr>
        <w:t xml:space="preserve">6. Ответственность </w:t>
      </w:r>
    </w:p>
    <w:p w:rsidR="0004267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 xml:space="preserve">6.1. Администрация Учреждения, воспитатели, младшие воспитатели, педагоги – специалисты несут ответственность за охрану жизни и здоровья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 </w:t>
      </w:r>
    </w:p>
    <w:p w:rsidR="00C26D36" w:rsidRPr="00C26D36" w:rsidRDefault="00C26D36" w:rsidP="00042676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36">
        <w:rPr>
          <w:rFonts w:ascii="Times New Roman" w:hAnsi="Times New Roman" w:cs="Times New Roman"/>
          <w:sz w:val="28"/>
          <w:szCs w:val="28"/>
        </w:rPr>
        <w:t>6.2. Администрация Учреждения контролирует выполнение Программы, учебного плана, организацию непосредственной образовательной деятельности, совместной деятельности, а также использование методик воспитания и обучения детей</w:t>
      </w:r>
    </w:p>
    <w:sectPr w:rsidR="00C26D36" w:rsidRPr="00C26D36" w:rsidSect="0004267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9ED"/>
    <w:multiLevelType w:val="hybridMultilevel"/>
    <w:tmpl w:val="F234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C45E2"/>
    <w:multiLevelType w:val="multilevel"/>
    <w:tmpl w:val="BE30D0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5613C17"/>
    <w:multiLevelType w:val="hybridMultilevel"/>
    <w:tmpl w:val="E750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F22"/>
    <w:rsid w:val="00042676"/>
    <w:rsid w:val="008D7129"/>
    <w:rsid w:val="00BC1F22"/>
    <w:rsid w:val="00C26D36"/>
    <w:rsid w:val="00C9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F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1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umka36dets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cp:lastPrinted>2022-04-08T12:36:00Z</cp:lastPrinted>
  <dcterms:created xsi:type="dcterms:W3CDTF">2022-04-08T11:57:00Z</dcterms:created>
  <dcterms:modified xsi:type="dcterms:W3CDTF">2022-04-08T12:37:00Z</dcterms:modified>
</cp:coreProperties>
</file>